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FC4" w:rsidRPr="00DF0131" w:rsidRDefault="00664FC4" w:rsidP="00664FC4">
      <w:pPr>
        <w:pStyle w:val="Ttulo3"/>
        <w:jc w:val="right"/>
        <w:rPr>
          <w:rFonts w:ascii="Arial Narrow" w:hAnsi="Arial Narrow"/>
          <w:sz w:val="22"/>
          <w:szCs w:val="22"/>
          <w:lang w:val="es-ES_tradnl"/>
        </w:rPr>
      </w:pPr>
      <w:r>
        <w:rPr>
          <w:rFonts w:ascii="Arial Narrow" w:hAnsi="Arial Narrow"/>
          <w:sz w:val="22"/>
          <w:szCs w:val="22"/>
          <w:lang w:val="es-ES_tradnl"/>
        </w:rPr>
        <w:t>CSS.07</w:t>
      </w:r>
    </w:p>
    <w:p w:rsidR="00664FC4" w:rsidRPr="0029244D" w:rsidRDefault="00664FC4" w:rsidP="00664FC4">
      <w:pPr>
        <w:rPr>
          <w:rFonts w:ascii="Arial Narrow" w:hAnsi="Arial Narrow"/>
          <w:sz w:val="22"/>
          <w:lang w:val="es-ES_tradnl"/>
        </w:rPr>
      </w:pPr>
    </w:p>
    <w:p w:rsidR="00664FC4" w:rsidRPr="00DF0131" w:rsidRDefault="00664FC4" w:rsidP="00664FC4">
      <w:pPr>
        <w:pStyle w:val="Ttulo2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sz w:val="22"/>
          <w:szCs w:val="22"/>
          <w:lang w:val="es-ES_tradnl"/>
        </w:rPr>
      </w:pPr>
      <w:r w:rsidRPr="00DF0131">
        <w:rPr>
          <w:rFonts w:ascii="Arial Narrow" w:hAnsi="Arial Narrow"/>
          <w:color w:val="FFFFFF"/>
          <w:sz w:val="22"/>
          <w:szCs w:val="22"/>
          <w:lang w:val="es-ES_tradnl"/>
        </w:rPr>
        <w:t>COMUNICACION FINAL DE LA</w:t>
      </w:r>
      <w:r w:rsidRPr="00DF0131">
        <w:rPr>
          <w:rFonts w:ascii="Arial Narrow" w:hAnsi="Arial Narrow"/>
          <w:sz w:val="22"/>
          <w:szCs w:val="22"/>
          <w:lang w:val="es-ES_tradnl"/>
        </w:rPr>
        <w:t xml:space="preserve"> COORDINACION EN MATERIA DE SEGURIDAD Y SALUD DURANTE LA EJECUCION DE LA OBRA</w:t>
      </w:r>
    </w:p>
    <w:p w:rsidR="00664FC4" w:rsidRPr="00000624" w:rsidRDefault="00664FC4" w:rsidP="00664FC4">
      <w:pPr>
        <w:jc w:val="both"/>
        <w:rPr>
          <w:rFonts w:ascii="Arial Narrow" w:hAnsi="Arial Narrow"/>
          <w:sz w:val="21"/>
          <w:szCs w:val="21"/>
          <w:lang w:val="es-ES_tradnl"/>
        </w:rPr>
      </w:pPr>
    </w:p>
    <w:p w:rsidR="00664FC4" w:rsidRDefault="00664FC4" w:rsidP="00664FC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000624">
        <w:rPr>
          <w:rFonts w:ascii="Arial Narrow" w:hAnsi="Arial Narrow"/>
          <w:bCs/>
          <w:sz w:val="21"/>
          <w:szCs w:val="21"/>
          <w:lang w:val="es-ES_tradnl"/>
        </w:rPr>
        <w:t>OBRA:</w:t>
      </w:r>
    </w:p>
    <w:p w:rsidR="00664FC4" w:rsidRPr="00000624" w:rsidRDefault="00664FC4" w:rsidP="00664FC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proofErr w:type="spellStart"/>
      <w:r>
        <w:rPr>
          <w:rFonts w:ascii="Arial Narrow" w:hAnsi="Arial Narrow"/>
          <w:bCs/>
          <w:sz w:val="21"/>
          <w:szCs w:val="21"/>
          <w:lang w:val="es-ES_tradnl"/>
        </w:rPr>
        <w:t>Nº</w:t>
      </w:r>
      <w:proofErr w:type="spellEnd"/>
      <w:r>
        <w:rPr>
          <w:rFonts w:ascii="Arial Narrow" w:hAnsi="Arial Narrow"/>
          <w:bCs/>
          <w:sz w:val="21"/>
          <w:szCs w:val="21"/>
          <w:lang w:val="es-ES_tradnl"/>
        </w:rPr>
        <w:t xml:space="preserve"> REGISTRO:</w:t>
      </w:r>
    </w:p>
    <w:p w:rsidR="00664FC4" w:rsidRPr="00000624" w:rsidRDefault="00664FC4" w:rsidP="00664FC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000624">
        <w:rPr>
          <w:rFonts w:ascii="Arial Narrow" w:hAnsi="Arial Narrow"/>
          <w:bCs/>
          <w:sz w:val="21"/>
          <w:szCs w:val="21"/>
          <w:lang w:val="es-ES_tradnl"/>
        </w:rPr>
        <w:t>LOCALIDAD Y SITUACIÓN:</w:t>
      </w:r>
    </w:p>
    <w:p w:rsidR="00664FC4" w:rsidRPr="00000624" w:rsidRDefault="00664FC4" w:rsidP="00664FC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000624">
        <w:rPr>
          <w:rFonts w:ascii="Arial Narrow" w:hAnsi="Arial Narrow"/>
          <w:bCs/>
          <w:sz w:val="21"/>
          <w:szCs w:val="21"/>
          <w:lang w:val="es-ES_tradnl"/>
        </w:rPr>
        <w:t>PROMOTOR:</w:t>
      </w:r>
    </w:p>
    <w:p w:rsidR="00664FC4" w:rsidRPr="00000624" w:rsidRDefault="00664FC4" w:rsidP="00664FC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000624">
        <w:rPr>
          <w:rFonts w:ascii="Arial Narrow" w:hAnsi="Arial Narrow"/>
          <w:bCs/>
          <w:sz w:val="21"/>
          <w:szCs w:val="21"/>
          <w:lang w:val="es-ES_tradnl"/>
        </w:rPr>
        <w:t>DIRECCIÓN FACULTATIVA:</w:t>
      </w:r>
    </w:p>
    <w:p w:rsidR="00664FC4" w:rsidRPr="00000624" w:rsidRDefault="00664FC4" w:rsidP="00664FC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000624">
        <w:rPr>
          <w:rFonts w:ascii="Arial Narrow" w:hAnsi="Arial Narrow"/>
          <w:bCs/>
          <w:sz w:val="21"/>
          <w:szCs w:val="21"/>
          <w:lang w:val="es-ES_tradnl"/>
        </w:rPr>
        <w:t>COORDINADOR DE SEGURIDAD Y SALUD DURANTE LA EJECUCIÓN DE LA OBRA:</w:t>
      </w:r>
    </w:p>
    <w:p w:rsidR="00664FC4" w:rsidRPr="00000624" w:rsidRDefault="00664FC4" w:rsidP="00664FC4">
      <w:pPr>
        <w:jc w:val="both"/>
        <w:rPr>
          <w:rFonts w:ascii="Arial Narrow" w:hAnsi="Arial Narrow"/>
          <w:sz w:val="21"/>
          <w:szCs w:val="21"/>
          <w:lang w:val="es-ES_tradnl"/>
        </w:rPr>
      </w:pPr>
      <w:r w:rsidRPr="00000624">
        <w:rPr>
          <w:rFonts w:ascii="Arial Narrow" w:hAnsi="Arial Narrow"/>
          <w:bCs/>
          <w:sz w:val="21"/>
          <w:szCs w:val="21"/>
          <w:lang w:val="es-ES_tradnl"/>
        </w:rPr>
        <w:t>EMPRESA CONTRATISTA:</w:t>
      </w:r>
    </w:p>
    <w:p w:rsidR="00664FC4" w:rsidRPr="0084356C" w:rsidRDefault="00664FC4" w:rsidP="00664FC4">
      <w:pPr>
        <w:jc w:val="both"/>
        <w:rPr>
          <w:rFonts w:ascii="Arial Narrow" w:hAnsi="Arial Narrow"/>
          <w:sz w:val="21"/>
          <w:szCs w:val="21"/>
          <w:lang w:val="es-ES_tradnl"/>
        </w:rPr>
      </w:pPr>
    </w:p>
    <w:p w:rsidR="00664FC4" w:rsidRPr="0084356C" w:rsidRDefault="00664FC4" w:rsidP="00664FC4">
      <w:pPr>
        <w:jc w:val="both"/>
        <w:rPr>
          <w:rFonts w:ascii="Arial Narrow" w:hAnsi="Arial Narrow"/>
          <w:sz w:val="21"/>
          <w:szCs w:val="21"/>
          <w:lang w:val="es-ES_tradnl"/>
        </w:rPr>
      </w:pPr>
    </w:p>
    <w:p w:rsidR="00664FC4" w:rsidRPr="0084356C" w:rsidRDefault="00664FC4" w:rsidP="00664FC4">
      <w:pPr>
        <w:jc w:val="both"/>
        <w:rPr>
          <w:rFonts w:ascii="Arial Narrow" w:hAnsi="Arial Narrow"/>
          <w:sz w:val="21"/>
          <w:szCs w:val="21"/>
          <w:lang w:val="es-ES_tradnl"/>
        </w:rPr>
      </w:pPr>
      <w:r w:rsidRPr="0084356C">
        <w:rPr>
          <w:rFonts w:ascii="Arial Narrow" w:hAnsi="Arial Narrow"/>
          <w:sz w:val="21"/>
          <w:szCs w:val="21"/>
          <w:lang w:val="es-ES_tradnl"/>
        </w:rPr>
        <w:t xml:space="preserve">D. ________________________________________ </w:t>
      </w:r>
      <w:r>
        <w:rPr>
          <w:rFonts w:ascii="Arial Narrow" w:hAnsi="Arial Narrow"/>
          <w:sz w:val="21"/>
          <w:szCs w:val="21"/>
          <w:lang w:val="es-ES_tradnl"/>
        </w:rPr>
        <w:t>a</w:t>
      </w:r>
      <w:r w:rsidRPr="0084356C">
        <w:rPr>
          <w:rFonts w:ascii="Arial Narrow" w:hAnsi="Arial Narrow"/>
          <w:sz w:val="21"/>
          <w:szCs w:val="21"/>
          <w:lang w:val="es-ES_tradnl"/>
        </w:rPr>
        <w:t xml:space="preserve">rquitecto </w:t>
      </w:r>
      <w:r>
        <w:rPr>
          <w:rFonts w:ascii="Arial Narrow" w:hAnsi="Arial Narrow"/>
          <w:sz w:val="21"/>
          <w:szCs w:val="21"/>
          <w:lang w:val="es-ES_tradnl"/>
        </w:rPr>
        <w:t>t</w:t>
      </w:r>
      <w:r w:rsidRPr="0084356C">
        <w:rPr>
          <w:rFonts w:ascii="Arial Narrow" w:hAnsi="Arial Narrow"/>
          <w:sz w:val="21"/>
          <w:szCs w:val="21"/>
          <w:lang w:val="es-ES_tradnl"/>
        </w:rPr>
        <w:t xml:space="preserve">écnico colegiado </w:t>
      </w:r>
      <w:proofErr w:type="spellStart"/>
      <w:r w:rsidRPr="0084356C">
        <w:rPr>
          <w:rFonts w:ascii="Arial Narrow" w:hAnsi="Arial Narrow"/>
          <w:sz w:val="21"/>
          <w:szCs w:val="21"/>
          <w:lang w:val="es-ES_tradnl"/>
        </w:rPr>
        <w:t>nº</w:t>
      </w:r>
      <w:proofErr w:type="spellEnd"/>
      <w:r w:rsidRPr="0084356C">
        <w:rPr>
          <w:rFonts w:ascii="Arial Narrow" w:hAnsi="Arial Narrow"/>
          <w:sz w:val="21"/>
          <w:szCs w:val="21"/>
          <w:lang w:val="es-ES_tradnl"/>
        </w:rPr>
        <w:t xml:space="preserve"> ____</w:t>
      </w:r>
      <w:proofErr w:type="gramStart"/>
      <w:r w:rsidRPr="0084356C">
        <w:rPr>
          <w:rFonts w:ascii="Arial Narrow" w:hAnsi="Arial Narrow"/>
          <w:sz w:val="21"/>
          <w:szCs w:val="21"/>
          <w:lang w:val="es-ES_tradnl"/>
        </w:rPr>
        <w:t>_  en</w:t>
      </w:r>
      <w:proofErr w:type="gramEnd"/>
      <w:r w:rsidRPr="0084356C">
        <w:rPr>
          <w:rFonts w:ascii="Arial Narrow" w:hAnsi="Arial Narrow"/>
          <w:sz w:val="21"/>
          <w:szCs w:val="21"/>
          <w:lang w:val="es-ES_tradnl"/>
        </w:rPr>
        <w:t xml:space="preserve"> su condición de coordinador en materia de seguridad y salud durante la ejecución de la obra reseñada en el encabezamiento:</w:t>
      </w:r>
    </w:p>
    <w:p w:rsidR="00664FC4" w:rsidRPr="0084356C" w:rsidRDefault="00664FC4" w:rsidP="00664FC4">
      <w:pPr>
        <w:jc w:val="both"/>
        <w:rPr>
          <w:rFonts w:ascii="Arial Narrow" w:hAnsi="Arial Narrow"/>
          <w:sz w:val="21"/>
          <w:szCs w:val="21"/>
          <w:lang w:val="es-ES_tradnl"/>
        </w:rPr>
      </w:pPr>
    </w:p>
    <w:p w:rsidR="00664FC4" w:rsidRPr="0084356C" w:rsidRDefault="00664FC4" w:rsidP="00664FC4">
      <w:pPr>
        <w:jc w:val="both"/>
        <w:rPr>
          <w:rFonts w:ascii="Arial Narrow" w:hAnsi="Arial Narrow"/>
          <w:sz w:val="21"/>
          <w:szCs w:val="21"/>
          <w:lang w:val="es-ES_tradnl"/>
        </w:rPr>
      </w:pPr>
      <w:r w:rsidRPr="0084356C">
        <w:rPr>
          <w:rFonts w:ascii="Arial Narrow" w:hAnsi="Arial Narrow"/>
          <w:sz w:val="21"/>
          <w:szCs w:val="21"/>
          <w:lang w:val="es-ES_tradnl"/>
        </w:rPr>
        <w:t>COMUNICA:</w:t>
      </w:r>
    </w:p>
    <w:p w:rsidR="00664FC4" w:rsidRPr="0084356C" w:rsidRDefault="00664FC4" w:rsidP="00664FC4">
      <w:pPr>
        <w:jc w:val="both"/>
        <w:rPr>
          <w:rFonts w:ascii="Arial Narrow" w:hAnsi="Arial Narrow"/>
          <w:sz w:val="21"/>
          <w:szCs w:val="21"/>
          <w:lang w:val="es-ES_tradnl"/>
        </w:rPr>
      </w:pPr>
    </w:p>
    <w:p w:rsidR="00664FC4" w:rsidRPr="00000624" w:rsidRDefault="00664FC4" w:rsidP="00664FC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84356C">
        <w:rPr>
          <w:rFonts w:ascii="Arial Narrow" w:hAnsi="Arial Narrow"/>
          <w:sz w:val="21"/>
          <w:szCs w:val="21"/>
          <w:lang w:val="es-ES_tradnl"/>
        </w:rPr>
        <w:t>Que la coordinación en materia de seguridad</w:t>
      </w:r>
      <w:r w:rsidRPr="00000624">
        <w:rPr>
          <w:rFonts w:ascii="Arial Narrow" w:hAnsi="Arial Narrow"/>
          <w:sz w:val="21"/>
          <w:szCs w:val="21"/>
          <w:lang w:val="es-ES_tradnl"/>
        </w:rPr>
        <w:t xml:space="preserve"> y salud durante la ejecución de la obra, así como, mi intervención en la misma, han finalizado en fecha _____________________</w:t>
      </w:r>
      <w:proofErr w:type="gramStart"/>
      <w:r w:rsidRPr="00000624">
        <w:rPr>
          <w:rFonts w:ascii="Arial Narrow" w:hAnsi="Arial Narrow"/>
          <w:sz w:val="21"/>
          <w:szCs w:val="21"/>
          <w:lang w:val="es-ES_tradnl"/>
        </w:rPr>
        <w:t>_ ,</w:t>
      </w:r>
      <w:proofErr w:type="gramEnd"/>
      <w:r w:rsidRPr="00000624">
        <w:rPr>
          <w:rFonts w:ascii="Arial Narrow" w:hAnsi="Arial Narrow"/>
          <w:sz w:val="21"/>
          <w:szCs w:val="21"/>
          <w:lang w:val="es-ES_tradnl"/>
        </w:rPr>
        <w:t xml:space="preserve"> de acuerdo con lo establecido en el </w:t>
      </w:r>
      <w:r w:rsidRPr="00000624">
        <w:rPr>
          <w:rFonts w:ascii="Arial Narrow" w:hAnsi="Arial Narrow"/>
          <w:bCs/>
          <w:sz w:val="21"/>
          <w:szCs w:val="21"/>
          <w:lang w:val="es-ES_tradnl"/>
        </w:rPr>
        <w:t>R.D. 1627/1997, de 24 de octubre, por el que se establecen disposiciones mínimas de seguridad y salud en las obras de construcción.</w:t>
      </w:r>
    </w:p>
    <w:p w:rsidR="00664FC4" w:rsidRPr="00000624" w:rsidRDefault="00664FC4" w:rsidP="00664FC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</w:p>
    <w:p w:rsidR="00664FC4" w:rsidRPr="00000624" w:rsidRDefault="00664FC4" w:rsidP="00664FC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</w:p>
    <w:p w:rsidR="00664FC4" w:rsidRPr="00000624" w:rsidRDefault="00664FC4" w:rsidP="00664FC4">
      <w:pPr>
        <w:jc w:val="both"/>
        <w:rPr>
          <w:rFonts w:ascii="Arial Narrow" w:hAnsi="Arial Narrow"/>
          <w:sz w:val="21"/>
          <w:szCs w:val="21"/>
          <w:lang w:val="es-ES_tradnl"/>
        </w:rPr>
      </w:pPr>
      <w:r w:rsidRPr="00000624">
        <w:rPr>
          <w:rFonts w:ascii="Arial Narrow" w:hAnsi="Arial Narrow"/>
          <w:bCs/>
          <w:sz w:val="21"/>
          <w:szCs w:val="21"/>
          <w:lang w:val="es-ES_tradnl"/>
        </w:rPr>
        <w:t>Y para que conste y a los efectos oportunos, expido el presente.</w:t>
      </w:r>
    </w:p>
    <w:p w:rsidR="00664FC4" w:rsidRPr="00000624" w:rsidRDefault="00664FC4" w:rsidP="00664FC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664FC4" w:rsidRPr="00000624" w:rsidRDefault="00664FC4" w:rsidP="00664FC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664FC4" w:rsidRPr="00000624" w:rsidRDefault="00664FC4" w:rsidP="00664FC4">
      <w:pPr>
        <w:pStyle w:val="Textoindependiente"/>
        <w:jc w:val="center"/>
        <w:rPr>
          <w:rFonts w:ascii="Arial Narrow" w:hAnsi="Arial Narrow"/>
          <w:sz w:val="21"/>
          <w:szCs w:val="21"/>
          <w:lang w:val="es-ES_tradnl"/>
        </w:rPr>
      </w:pPr>
      <w:r w:rsidRPr="00000624">
        <w:rPr>
          <w:rFonts w:ascii="Arial Narrow" w:hAnsi="Arial Narrow"/>
          <w:sz w:val="21"/>
          <w:szCs w:val="21"/>
          <w:lang w:val="es-ES_tradnl"/>
        </w:rPr>
        <w:t xml:space="preserve">En                                  </w:t>
      </w:r>
      <w:proofErr w:type="gramStart"/>
      <w:r w:rsidRPr="00000624">
        <w:rPr>
          <w:rFonts w:ascii="Arial Narrow" w:hAnsi="Arial Narrow"/>
          <w:sz w:val="21"/>
          <w:szCs w:val="21"/>
          <w:lang w:val="es-ES_tradnl"/>
        </w:rPr>
        <w:t xml:space="preserve">  ,</w:t>
      </w:r>
      <w:proofErr w:type="gramEnd"/>
      <w:r w:rsidRPr="00000624">
        <w:rPr>
          <w:rFonts w:ascii="Arial Narrow" w:hAnsi="Arial Narrow"/>
          <w:sz w:val="21"/>
          <w:szCs w:val="21"/>
          <w:lang w:val="es-ES_tradnl"/>
        </w:rPr>
        <w:t xml:space="preserve"> a          </w:t>
      </w:r>
      <w:proofErr w:type="spellStart"/>
      <w:r w:rsidRPr="00000624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000624">
        <w:rPr>
          <w:rFonts w:ascii="Arial Narrow" w:hAnsi="Arial Narrow"/>
          <w:sz w:val="21"/>
          <w:szCs w:val="21"/>
          <w:lang w:val="es-ES_tradnl"/>
        </w:rPr>
        <w:t xml:space="preserve">                     </w:t>
      </w:r>
      <w:proofErr w:type="spellStart"/>
      <w:r w:rsidRPr="00000624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000624">
        <w:rPr>
          <w:rFonts w:ascii="Arial Narrow" w:hAnsi="Arial Narrow"/>
          <w:sz w:val="21"/>
          <w:szCs w:val="21"/>
          <w:lang w:val="es-ES_tradnl"/>
        </w:rPr>
        <w:t xml:space="preserve">     </w:t>
      </w:r>
    </w:p>
    <w:p w:rsidR="00664FC4" w:rsidRPr="00000624" w:rsidRDefault="00664FC4" w:rsidP="00664FC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664FC4" w:rsidRDefault="00664FC4" w:rsidP="00664FC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664FC4" w:rsidRDefault="00664FC4" w:rsidP="00664FC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664FC4" w:rsidRPr="00000624" w:rsidRDefault="00664FC4" w:rsidP="00664FC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664FC4" w:rsidRDefault="00664FC4" w:rsidP="00664FC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664FC4" w:rsidRPr="00000624" w:rsidRDefault="00664FC4" w:rsidP="00664FC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664FC4" w:rsidRPr="00000624" w:rsidRDefault="00664FC4" w:rsidP="00664FC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000624">
        <w:rPr>
          <w:rFonts w:ascii="Arial Narrow" w:hAnsi="Arial Narrow"/>
          <w:sz w:val="21"/>
          <w:szCs w:val="21"/>
          <w:lang w:val="es-ES_tradnl"/>
        </w:rPr>
        <w:tab/>
      </w:r>
      <w:r w:rsidRPr="00000624">
        <w:rPr>
          <w:rFonts w:ascii="Arial Narrow" w:hAnsi="Arial Narrow"/>
          <w:sz w:val="21"/>
          <w:szCs w:val="21"/>
          <w:lang w:val="es-ES_tradnl"/>
        </w:rPr>
        <w:tab/>
      </w:r>
      <w:r w:rsidRPr="00000624">
        <w:rPr>
          <w:rFonts w:ascii="Arial Narrow" w:hAnsi="Arial Narrow"/>
          <w:sz w:val="21"/>
          <w:szCs w:val="21"/>
          <w:lang w:val="es-ES_tradnl"/>
        </w:rPr>
        <w:tab/>
        <w:t xml:space="preserve">       </w:t>
      </w:r>
      <w:r w:rsidRPr="00000624">
        <w:rPr>
          <w:rFonts w:ascii="Arial Narrow" w:hAnsi="Arial Narrow"/>
          <w:sz w:val="21"/>
          <w:szCs w:val="21"/>
          <w:lang w:val="es-ES_tradnl"/>
        </w:rPr>
        <w:tab/>
      </w:r>
      <w:r w:rsidRPr="00000624">
        <w:rPr>
          <w:rFonts w:ascii="Arial Narrow" w:hAnsi="Arial Narrow"/>
          <w:sz w:val="21"/>
          <w:szCs w:val="21"/>
          <w:lang w:val="es-ES_tradnl"/>
        </w:rPr>
        <w:tab/>
      </w:r>
      <w:r w:rsidRPr="00000624">
        <w:rPr>
          <w:rFonts w:ascii="Arial Narrow" w:hAnsi="Arial Narrow"/>
          <w:sz w:val="21"/>
          <w:szCs w:val="21"/>
          <w:lang w:val="es-ES_tradnl"/>
        </w:rPr>
        <w:tab/>
      </w:r>
      <w:r w:rsidRPr="00000624">
        <w:rPr>
          <w:rFonts w:ascii="Arial Narrow" w:hAnsi="Arial Narrow"/>
          <w:sz w:val="21"/>
          <w:szCs w:val="21"/>
          <w:lang w:val="es-ES_tradnl"/>
        </w:rPr>
        <w:tab/>
        <w:t>El coordinador de seguridad y salud</w:t>
      </w:r>
    </w:p>
    <w:p w:rsidR="00664FC4" w:rsidRPr="00000624" w:rsidRDefault="00664FC4" w:rsidP="00664FC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000624">
        <w:rPr>
          <w:rFonts w:ascii="Arial Narrow" w:hAnsi="Arial Narrow"/>
          <w:sz w:val="21"/>
          <w:szCs w:val="21"/>
          <w:lang w:val="es-ES_tradnl"/>
        </w:rPr>
        <w:tab/>
        <w:t xml:space="preserve">    </w:t>
      </w:r>
      <w:r w:rsidRPr="00000624">
        <w:rPr>
          <w:rFonts w:ascii="Arial Narrow" w:hAnsi="Arial Narrow"/>
          <w:sz w:val="21"/>
          <w:szCs w:val="21"/>
          <w:lang w:val="es-ES_tradnl"/>
        </w:rPr>
        <w:tab/>
      </w:r>
      <w:r w:rsidRPr="00000624">
        <w:rPr>
          <w:rFonts w:ascii="Arial Narrow" w:hAnsi="Arial Narrow"/>
          <w:sz w:val="21"/>
          <w:szCs w:val="21"/>
          <w:lang w:val="es-ES_tradnl"/>
        </w:rPr>
        <w:tab/>
      </w:r>
      <w:r w:rsidRPr="00000624">
        <w:rPr>
          <w:rFonts w:ascii="Arial Narrow" w:hAnsi="Arial Narrow"/>
          <w:sz w:val="21"/>
          <w:szCs w:val="21"/>
          <w:lang w:val="es-ES_tradnl"/>
        </w:rPr>
        <w:tab/>
      </w:r>
      <w:r w:rsidRPr="00000624">
        <w:rPr>
          <w:rFonts w:ascii="Arial Narrow" w:hAnsi="Arial Narrow"/>
          <w:sz w:val="21"/>
          <w:szCs w:val="21"/>
          <w:lang w:val="es-ES_tradnl"/>
        </w:rPr>
        <w:tab/>
        <w:t xml:space="preserve">          </w:t>
      </w:r>
      <w:r w:rsidRPr="00000624">
        <w:rPr>
          <w:rFonts w:ascii="Arial Narrow" w:hAnsi="Arial Narrow"/>
          <w:sz w:val="21"/>
          <w:szCs w:val="21"/>
          <w:lang w:val="es-ES_tradnl"/>
        </w:rPr>
        <w:tab/>
      </w:r>
      <w:r w:rsidRPr="00000624">
        <w:rPr>
          <w:rFonts w:ascii="Arial Narrow" w:hAnsi="Arial Narrow"/>
          <w:sz w:val="21"/>
          <w:szCs w:val="21"/>
          <w:lang w:val="es-ES_tradnl"/>
        </w:rPr>
        <w:tab/>
        <w:t xml:space="preserve">    durante la ejecución de la obra  </w:t>
      </w:r>
    </w:p>
    <w:p w:rsidR="00664FC4" w:rsidRDefault="00664FC4" w:rsidP="00664FC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64FC4" w:rsidRPr="006A0D64" w:rsidRDefault="00664FC4" w:rsidP="00664FC4">
      <w:pPr>
        <w:pStyle w:val="Piedepgina"/>
        <w:jc w:val="both"/>
        <w:rPr>
          <w:rFonts w:ascii="Arial Narrow" w:hAnsi="Arial Narrow"/>
          <w:color w:val="808080" w:themeColor="background1" w:themeShade="80"/>
          <w:sz w:val="20"/>
          <w:szCs w:val="20"/>
        </w:rPr>
      </w:pPr>
      <w:r w:rsidRPr="006A0D64">
        <w:rPr>
          <w:rFonts w:ascii="Arial Narrow" w:hAnsi="Arial Narrow"/>
          <w:color w:val="808080" w:themeColor="background1" w:themeShade="80"/>
          <w:sz w:val="20"/>
          <w:szCs w:val="20"/>
        </w:rPr>
        <w:t>CONDICIONES PARTICULARES</w:t>
      </w:r>
    </w:p>
    <w:p w:rsidR="00664FC4" w:rsidRPr="006A0D64" w:rsidRDefault="00664FC4" w:rsidP="00664FC4">
      <w:pPr>
        <w:pStyle w:val="Piedepgina"/>
        <w:jc w:val="both"/>
        <w:rPr>
          <w:rFonts w:ascii="Arial Narrow" w:hAnsi="Arial Narrow"/>
          <w:color w:val="808080" w:themeColor="background1" w:themeShade="80"/>
          <w:sz w:val="20"/>
          <w:szCs w:val="20"/>
        </w:rPr>
      </w:pPr>
    </w:p>
    <w:p w:rsidR="00664FC4" w:rsidRPr="00F75FF8" w:rsidRDefault="00664FC4" w:rsidP="00664FC4">
      <w:pPr>
        <w:pStyle w:val="Piedepgina"/>
        <w:jc w:val="both"/>
        <w:rPr>
          <w:rFonts w:ascii="Arial Narrow" w:hAnsi="Arial Narrow" w:cs="Arial"/>
          <w:color w:val="808080" w:themeColor="background1" w:themeShade="80"/>
          <w:sz w:val="20"/>
          <w:szCs w:val="20"/>
        </w:rPr>
      </w:pPr>
      <w:r w:rsidRPr="00F75FF8">
        <w:rPr>
          <w:rFonts w:ascii="Arial Narrow" w:hAnsi="Arial Narrow" w:cs="Arial"/>
          <w:color w:val="808080" w:themeColor="background1" w:themeShade="80"/>
          <w:sz w:val="20"/>
          <w:szCs w:val="20"/>
        </w:rPr>
        <w:t>Podrán ejecutarse trabajos de repaso, decoración y ornato sobre elementos ya existentes, así como actuaciones de suministro, montaje, reparación o sustitución de elementos auxiliares y/o complementarios, no integrados en la propia construcción ni contemplados en el proyecto, tales como señalización, mamparas, mobiliario, ajardinamiento, estanterías, revestimientos textiles y otros de naturaleza similar.</w:t>
      </w:r>
    </w:p>
    <w:p w:rsidR="00664FC4" w:rsidRDefault="00664FC4" w:rsidP="00664FC4">
      <w:pPr>
        <w:pStyle w:val="Piedepgina"/>
        <w:jc w:val="both"/>
        <w:rPr>
          <w:rFonts w:ascii="Arial Narrow" w:hAnsi="Arial Narrow"/>
          <w:color w:val="808080" w:themeColor="background1" w:themeShade="80"/>
          <w:sz w:val="20"/>
          <w:szCs w:val="20"/>
        </w:rPr>
      </w:pPr>
      <w:r w:rsidRPr="00F75FF8">
        <w:rPr>
          <w:rFonts w:ascii="Arial Narrow" w:hAnsi="Arial Narrow"/>
          <w:color w:val="808080" w:themeColor="background1" w:themeShade="80"/>
          <w:sz w:val="20"/>
          <w:szCs w:val="20"/>
        </w:rPr>
        <w:t>Se trataría de actuaciones en las que deberá quedar garantizada la adecuada protección de los trabajadores que las lleven a cabo, mediante la intervención de los preceptivos servicios de prevención, propios o ajenos, la designación, cuando proceda, de los trabajadores con funciones de recursos preventivos, y la correspondiente planificación de la actividad preventiva por parte de la empresa que ejecute dichos trabajos, planificación que deberá ser conocida por los trabajadores y exigida por el promotor.</w:t>
      </w:r>
    </w:p>
    <w:p w:rsidR="00664FC4" w:rsidRDefault="00664FC4" w:rsidP="00664FC4">
      <w:pPr>
        <w:pStyle w:val="Piedepgina"/>
        <w:jc w:val="both"/>
        <w:rPr>
          <w:rFonts w:ascii="Arial Narrow" w:hAnsi="Arial Narrow"/>
          <w:color w:val="808080" w:themeColor="background1" w:themeShade="80"/>
          <w:sz w:val="20"/>
          <w:szCs w:val="20"/>
        </w:rPr>
      </w:pPr>
      <w:r w:rsidRPr="00F75FF8">
        <w:rPr>
          <w:rFonts w:ascii="Arial Narrow" w:hAnsi="Arial Narrow"/>
          <w:color w:val="808080" w:themeColor="background1" w:themeShade="80"/>
          <w:sz w:val="20"/>
          <w:szCs w:val="20"/>
        </w:rPr>
        <w:t>En estos supuestos será de aplicación lo dispuesto en la Ley 31/1995, de 8 de noviembre, de Prevención de Riesgos Laborales, así como en el Real Decreto 39/1997, de 17 de enero, por el que se aprueba el Reglamento de los Servicios de Prevención.</w:t>
      </w:r>
    </w:p>
    <w:p w:rsidR="00D2750B" w:rsidRPr="00664FC4" w:rsidRDefault="00D2750B"/>
    <w:sectPr w:rsidR="00D2750B" w:rsidRPr="00664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EB"/>
    <w:rsid w:val="00492BEB"/>
    <w:rsid w:val="00561484"/>
    <w:rsid w:val="00664FC4"/>
    <w:rsid w:val="00A42154"/>
    <w:rsid w:val="00A46C87"/>
    <w:rsid w:val="00D2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D45A9A"/>
  <w15:chartTrackingRefBased/>
  <w15:docId w15:val="{A270F6B5-6732-BB49-B43E-37A05F185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FC4"/>
    <w:rPr>
      <w:rFonts w:ascii="Times New Roman" w:eastAsia="Times New Roman" w:hAnsi="Times New Roman" w:cs="Times New Roman"/>
      <w:lang w:eastAsia="es-ES_tradnl"/>
    </w:rPr>
  </w:style>
  <w:style w:type="paragraph" w:styleId="Ttulo2">
    <w:name w:val="heading 2"/>
    <w:basedOn w:val="Normal"/>
    <w:link w:val="Ttulo2Car"/>
    <w:uiPriority w:val="9"/>
    <w:qFormat/>
    <w:rsid w:val="00664FC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664FC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664FC4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664FC4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Piedepgina">
    <w:name w:val="footer"/>
    <w:basedOn w:val="Normal"/>
    <w:link w:val="PiedepginaCar"/>
    <w:unhideWhenUsed/>
    <w:rsid w:val="00664F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64FC4"/>
    <w:rPr>
      <w:rFonts w:ascii="Times New Roman" w:eastAsia="Times New Roman" w:hAnsi="Times New Roman" w:cs="Times New Roman"/>
      <w:lang w:eastAsia="es-ES_tradnl"/>
    </w:rPr>
  </w:style>
  <w:style w:type="character" w:customStyle="1" w:styleId="TextoindependienteCar">
    <w:name w:val="Texto independiente Car"/>
    <w:link w:val="Textoindependiente"/>
    <w:qFormat/>
    <w:rsid w:val="00664FC4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664FC4"/>
    <w:pPr>
      <w:jc w:val="both"/>
    </w:pPr>
    <w:rPr>
      <w:rFonts w:ascii="Futura Lt BT" w:eastAsiaTheme="minorHAnsi" w:hAnsi="Futura Lt BT" w:cstheme="minorBidi"/>
      <w:lang w:val="en-US" w:eastAsia="en-U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664FC4"/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Moreno</dc:creator>
  <cp:keywords/>
  <dc:description/>
  <cp:lastModifiedBy>José Antonio Pardo Moreno</cp:lastModifiedBy>
  <cp:revision>2</cp:revision>
  <dcterms:created xsi:type="dcterms:W3CDTF">2026-03-08T22:37:00Z</dcterms:created>
  <dcterms:modified xsi:type="dcterms:W3CDTF">2026-03-08T22:37:00Z</dcterms:modified>
</cp:coreProperties>
</file>